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after="600" w:line="288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hAnsi="Arial Unicode MS"/>
          <w:b w:val="0"/>
          <w:bCs w:val="0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Ceb</w:t>
      </w:r>
      <w:r>
        <w:rPr>
          <w:rFonts w:ascii="Arial Unicode MS" w:hAnsi="Arial Unicode MS" w:hint="default"/>
          <w:b w:val="0"/>
          <w:bCs w:val="0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Arial Unicode MS" w:hAnsi="Arial Unicode MS"/>
          <w:b w:val="0"/>
          <w:bCs w:val="0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, mes de octubre de 1521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after="600" w:line="288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hAnsi="Arial Unicode MS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hAnsi="Arial Unicode MS"/>
          <w:u w:color="000000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Arial Unicode MS" w:hAnsi="Arial Unicode MS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oro aquellos d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as, en altamar,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ab/>
        <w:t xml:space="preserve">bajo el ardiente sol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ab/>
        <w:t>o en la m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s aterradora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ab/>
        <w:tab/>
        <w:t xml:space="preserve">de las tormentas.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En la calma de los mares,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ab/>
        <w:t xml:space="preserve">cuando el tedio nos agitaba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ab/>
        <w:t>y enloquec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14:textOutline w14:w="12700" w14:cap="flat">
            <w14:noFill/>
            <w14:miter w14:lim="400000"/>
          </w14:textOutline>
        </w:rPr>
        <w:t xml:space="preserve">a;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en el bramar de las olas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y rugir de los cielos, cuando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u w:color="000000"/>
          <w:rtl w:val="0"/>
          <w14:textOutline w14:w="12700" w14:cap="flat">
            <w14:noFill/>
            <w14:miter w14:lim="400000"/>
          </w14:textOutline>
        </w:rPr>
        <w:tab/>
        <w:t>pod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saborear mis propias entra</w:t>
      </w:r>
      <w:r>
        <w:rPr>
          <w:rFonts w:ascii="Arial Unicode MS" w:hAnsi="Arial Unicode MS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as,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ab/>
        <w:t>y pensaba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ab/>
        <w:tab/>
        <w:t xml:space="preserve">mis 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ltimos pensamientos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mientras mi capit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oraba a san Elmo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ab/>
        <w:tab/>
        <w:tab/>
        <w:t xml:space="preserve">anhelando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ab/>
        <w:tab/>
        <w:tab/>
        <w:tab/>
        <w:t xml:space="preserve">suplicando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ab/>
        <w:tab/>
        <w:tab/>
        <w:t>su protecci</w:t>
      </w:r>
      <w:r>
        <w:rPr>
          <w:rFonts w:ascii="Arial Unicode MS" w:hAnsi="Arial Unicode MS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 Unicode MS" w:hAnsi="Arial Unicode MS"/>
          <w:u w:color="000000"/>
          <w:rtl w:val="0"/>
          <w14:textOutline w14:w="12700" w14:cap="flat">
            <w14:noFill/>
            <w14:miter w14:lim="400000"/>
          </w14:textOutline>
        </w:rPr>
        <w:t xml:space="preserve">n.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hAnsi="Arial Unicode MS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hAnsi="Arial Unicode MS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Mi capit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n: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hAnsi="Arial Unicode MS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mi gu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14:textOutline w14:w="12700" w14:cap="flat">
            <w14:noFill/>
            <w14:miter w14:lim="400000"/>
          </w14:textOutline>
        </w:rPr>
        <w:t xml:space="preserve">a,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ab/>
        <w:t xml:space="preserve">mi maestro.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hAnsi="Arial Unicode MS"/>
          <w:u w:color="000000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Arial Unicode MS" w:hAnsi="Arial Unicode MS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oro aquellos d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as.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Me gritaron mentiroso,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ab/>
        <w:t xml:space="preserve">traidor,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ab/>
        <w:tab/>
        <w:t xml:space="preserve">perro.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hAnsi="Arial Unicode MS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Qu</w:t>
      </w:r>
      <w:r>
        <w:rPr>
          <w:rFonts w:ascii="Arial Unicode MS" w:hAnsi="Arial Unicode MS" w:hint="default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Arial Unicode MS" w:hAnsi="Arial Unicode MS"/>
          <w:u w:color="000000"/>
          <w:rtl w:val="0"/>
          <w14:textOutline w14:w="12700" w14:cap="flat">
            <w14:noFill/>
            <w14:miter w14:lim="400000"/>
          </w14:textOutline>
        </w:rPr>
        <w:t>sab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an ellos.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ab/>
        <w:t xml:space="preserve">Orgullosos,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ab/>
        <w:t xml:space="preserve">Altaneros,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ab/>
        <w:tab/>
        <w:t xml:space="preserve">envidiosos.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Si alguna vez miraron,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ab/>
        <w:t xml:space="preserve">nunca me vieron.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Yo era tan solo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la sombra de su due</w:t>
      </w:r>
      <w:r>
        <w:rPr>
          <w:rFonts w:ascii="Arial Unicode MS" w:hAnsi="Arial Unicode MS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 Unicode MS" w:hAnsi="Arial Unicode MS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o,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ab/>
        <w:t xml:space="preserve">el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hAnsi="Arial Unicode MS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del capit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14:textOutline w14:w="12700" w14:cap="flat">
            <w14:noFill/>
            <w14:miter w14:lim="400000"/>
          </w14:textOutline>
        </w:rPr>
        <w:t xml:space="preserve">n.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Mas yo, Enrique,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por la Sant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sima Virgen que mi capit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don Fernando tanto amaba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ab/>
        <w:t>juro que nunca les traicion</w:t>
      </w:r>
      <w:r>
        <w:rPr>
          <w:rFonts w:ascii="Arial Unicode MS" w:hAnsi="Arial Unicode MS" w:hint="default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Arial Unicode MS" w:hAnsi="Arial Unicode MS"/>
          <w:u w:color="000000"/>
          <w:rtl w:val="0"/>
          <w14:textOutline w14:w="12700" w14:cap="flat">
            <w14:noFill/>
            <w14:miter w14:lim="400000"/>
          </w14:textOutline>
        </w:rPr>
        <w:t xml:space="preserve">,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ab/>
        <w:t xml:space="preserve">mas razones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after="60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ab/>
        <w:tab/>
        <w:t xml:space="preserve">no me faltaron.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after="600" w:line="288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Body"/>
        <w:bidi w:val="0"/>
        <w:rPr>
          <w:rFonts w:ascii="Helvetica" w:cs="Helvetica" w:hAnsi="Helvetica" w:eastAsia="Helvetica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after="600" w:line="288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hAnsi="Arial Unicode MS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Arial Unicode MS" w:hAnsi="Arial Unicode MS" w:hint="default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s de dos a</w:t>
      </w:r>
      <w:r>
        <w:rPr>
          <w:rFonts w:ascii="Arial Unicode MS" w:hAnsi="Arial Unicode MS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 Unicode MS" w:hAnsi="Arial Unicode MS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os antes</w:t>
      </w:r>
      <w:r>
        <w:rPr>
          <w:rFonts w:ascii="Arial Unicode MS" w:hAnsi="Arial Unicode MS" w:hint="default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 xml:space="preserve">…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after="600" w:line="288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hAnsi="Arial Unicode MS"/>
          <w:b w:val="0"/>
          <w:bCs w:val="0"/>
          <w:i w:val="0"/>
          <w:iCs w:val="0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10 de agosto de 1519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i w:val="1"/>
          <w:iCs w:val="1"/>
          <w:u w:color="000000"/>
          <w:rtl w:val="0"/>
          <w14:textOutline w14:w="12700" w14:cap="flat">
            <w14:noFill/>
            <w14:miter w14:lim="400000"/>
          </w14:textOutline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558800" cy="410210"/>
                <wp:effectExtent l="0" t="0" r="0" b="0"/>
                <wp:wrapSquare wrapText="right" distL="0" distR="0" distT="0" distB="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4102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spacing w:before="0" w:line="288" w:lineRule="auto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62"/>
                                <w:szCs w:val="62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0.0pt;width:44.0pt;height:32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spacing w:before="0" w:line="288" w:lineRule="auto"/>
                        <w:ind w:left="0" w:right="0" w:firstLine="0"/>
                        <w:jc w:val="right"/>
                        <w:rPr>
                          <w:rtl w:val="0"/>
                        </w:rPr>
                      </w:pPr>
                      <w:r>
                        <w:rPr>
                          <w:rFonts w:ascii="Arial Unicode MS" w:hAnsi="Arial Unicode MS"/>
                          <w:sz w:val="62"/>
                          <w:szCs w:val="62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I</w:t>
                      </w:r>
                    </w:p>
                  </w:txbxContent>
                </v:textbox>
                <w10:wrap type="square" side="right" anchorx="text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ab/>
        <w:t>n nomine Patris, et Filii, et Spiritus Sanncti</w:t>
      </w:r>
      <w:r>
        <w:rPr>
          <w:rFonts w:ascii="Arial Unicode MS" w:hAnsi="Arial Unicode MS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Las palabras del arzobispo de Sevilla, que daban comienzo a la ceremonia, me devolvieron a la realidad del momento que estaba viviendo. Apenas minutos antes, con la demora que solo es permitida a las novias en su d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de casamiento, los capitanes hab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an hecho su majestuosa entrada en el templo, envueltos en el clamor de las gentes que se hab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an agolpado a las puertas de la iglesia de Santa Mar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de la Victoria. El vocer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apenas hab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podido amortiguar el retumbar en los adoquines de los casquillos de sus caballos, mientras la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Arial Unicode MS" w:hAnsi="Arial Unicode MS"/>
          <w:u w:color="000000"/>
          <w:rtl w:val="0"/>
          <w14:textOutline w14:w="12700" w14:cap="flat">
            <w14:noFill/>
            <w14:miter w14:lim="400000"/>
          </w14:textOutline>
        </w:rPr>
        <w:t>ch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chara en el interior del templo se hab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tornado un bisbiseo expectante. Los m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 de doscientos miembros de la tripulaci</w:t>
      </w:r>
      <w:r>
        <w:rPr>
          <w:rFonts w:ascii="Arial Unicode MS" w:hAnsi="Arial Unicode MS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n, que nos hab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amos all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congregado para iniciar con la bendici</w:t>
      </w:r>
      <w:r>
        <w:rPr>
          <w:rFonts w:ascii="Arial Unicode MS" w:hAnsi="Arial Unicode MS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divina nuestra marcha hacia lo desconocido, enmudecimos en seco, fascinados ante semejante espect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culo. Yo mismo, minutos antes envuelto en una acalorada discusi</w:t>
      </w:r>
      <w:r>
        <w:rPr>
          <w:rFonts w:ascii="Arial Unicode MS" w:hAnsi="Arial Unicode MS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con un grumete al que acababa de conocer, hab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embobado, arrebatado por la escena que se desenvolv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ante mis ojos. Al frente de la comitiva, el capit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general Fernando de Magallanes suscitaba respeto </w:t>
      </w:r>
      <w:r>
        <w:rPr>
          <w:rFonts w:ascii="Arial Unicode MS" w:hAnsi="Arial Unicode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—</w:t>
      </w:r>
      <w:r>
        <w:rPr>
          <w:rFonts w:ascii="Arial Unicode MS" w:hAnsi="Arial Unicode MS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no, temor m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s bien</w:t>
      </w:r>
      <w:r>
        <w:rPr>
          <w:rFonts w:ascii="Arial Unicode MS" w:hAnsi="Arial Unicode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—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, confirmando lo que de </w:t>
      </w:r>
      <w:r>
        <w:rPr>
          <w:rFonts w:ascii="Arial Unicode MS" w:hAnsi="Arial Unicode MS" w:hint="default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Arial Unicode MS" w:hAnsi="Arial Unicode MS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 hab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escuchado en los muelles durante los d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as previos: que era un portugu</w:t>
      </w:r>
      <w:r>
        <w:rPr>
          <w:rFonts w:ascii="Arial Unicode MS" w:hAnsi="Arial Unicode MS" w:hint="default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 de baja nobleza y m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 corta estatura, al que su propio rey hab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despedido en desgracia; que era un hombre de rasgos poco agradecidos, hirsutos su car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cter y su abundante vello, que le cubr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rostro y testa, y que dejaba entrever unos ojos saltones, inquisidores; y tullido, adem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s, sin haber sido esto impedimento para que el rey Carlos le pusiera al mando de una flota espa</w:t>
      </w:r>
      <w:r>
        <w:rPr>
          <w:rFonts w:ascii="Arial Unicode MS" w:hAnsi="Arial Unicode MS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 Unicode MS" w:hAnsi="Arial Unicode MS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ola, mas qu</w:t>
      </w:r>
      <w:r>
        <w:rPr>
          <w:rFonts w:ascii="Arial Unicode MS" w:hAnsi="Arial Unicode MS" w:hint="default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Arial Unicode MS" w:hAnsi="Arial Unicode MS"/>
          <w:u w:color="000000"/>
          <w:rtl w:val="0"/>
          <w14:textOutline w14:w="12700" w14:cap="flat">
            <w14:noFill/>
            <w14:miter w14:lim="400000"/>
          </w14:textOutline>
        </w:rPr>
        <w:t>se pod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esperar de un rey que a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era un zagal, como quien dice, y germano de nacimiento y de crianza, para m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 detalles. Tambi</w:t>
      </w:r>
      <w:r>
        <w:rPr>
          <w:rFonts w:ascii="Arial Unicode MS" w:hAnsi="Arial Unicode MS" w:hint="default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se dec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que los capitanes de las otras cuatro naves, castellanos a Dios gracias todos ellos, lo miraban ya con recelo y tramaban a sus espaldas conspirar a la menor oportunidad. Con los cinco engalanados capitanes antes mis ojos, no dud</w:t>
      </w:r>
      <w:r>
        <w:rPr>
          <w:rFonts w:ascii="Arial Unicode MS" w:hAnsi="Arial Unicode MS" w:hint="default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en creer todo lo que hab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escuchado, confirmando, como a todas luces era claro, los detalles del f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sico del capit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14:textOutline w14:w="12700" w14:cap="flat">
            <w14:noFill/>
            <w14:miter w14:lim="400000"/>
          </w14:textOutline>
        </w:rPr>
        <w:t>n general.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ab/>
        <w:t>Los pendones en sus estandartes identificaban a cada uno de los capitanes, y as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me sent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orgulloso de haber sido asignado a la nave al mando de don Juan de Cartagena, la San Antonio. Era mi capit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un hombre agraciado, y a todas leguas de buena cuna y alta nobleza. M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 joven que el capit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general, tambi</w:t>
      </w:r>
      <w:r>
        <w:rPr>
          <w:rFonts w:ascii="Arial Unicode MS" w:hAnsi="Arial Unicode MS" w:hint="default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le pasaba en un buen palmo, y su porte, derecho y seguro, parec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decir yo deb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ser el capit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 general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. Hechizado por su hidalgu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y lleno de pundonor por servirle, me gir</w:t>
      </w:r>
      <w:r>
        <w:rPr>
          <w:rFonts w:ascii="Arial Unicode MS" w:hAnsi="Arial Unicode MS" w:hint="default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hacia mi compa</w:t>
      </w:r>
      <w:r>
        <w:rPr>
          <w:rFonts w:ascii="Arial Unicode MS" w:hAnsi="Arial Unicode MS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ero y, con una orgullosa sonrisa, le dije, Yo voy en la San Antonio, con Cartagena. Solo quer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impresionarle, por supuesto, dar por zanjada nuestra discusi</w:t>
      </w:r>
      <w:r>
        <w:rPr>
          <w:rFonts w:ascii="Arial Unicode MS" w:hAnsi="Arial Unicode MS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previa con una estocada final. No pretend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 que me respondiera, por lo que sus palabras me cogieron por sorpresa. </w:t>
      </w:r>
      <w:r>
        <w:rPr>
          <w:rFonts w:ascii="Arial Unicode MS" w:hAnsi="Arial Unicode MS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¿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El capit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que nunca ha comandado nave alguna? Pues que Dios te ampare, amigo. Yo viajo en la Trinidad, con el capit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general, que ha navegado m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 leguas que las mism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simas olas. Por 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frica y por el 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ndico </w:t>
      </w:r>
      <w:r>
        <w:rPr>
          <w:rFonts w:ascii="Arial Unicode MS" w:hAnsi="Arial Unicode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—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donde por la gracia de Dios arribaremos</w:t>
      </w:r>
      <w:r>
        <w:rPr>
          <w:rFonts w:ascii="Arial Unicode MS" w:hAnsi="Arial Unicode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—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venciendo a moros y otros enemigos de la Santa Madre Iglesia, y sea la lanza que atraves</w:t>
      </w:r>
      <w:r>
        <w:rPr>
          <w:rFonts w:ascii="Arial Unicode MS" w:hAnsi="Arial Unicode MS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su rodilla y le dej</w:t>
      </w:r>
      <w:r>
        <w:rPr>
          <w:rFonts w:ascii="Arial Unicode MS" w:hAnsi="Arial Unicode MS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tullido testigo de su valor.</w:t>
      </w:r>
      <w:r>
        <w:rPr>
          <w:rFonts w:ascii="Arial Unicode MS" w:hAnsi="Arial Unicode MS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ab/>
        <w:t>Mi sonrisa se desvaneci</w:t>
      </w:r>
      <w:r>
        <w:rPr>
          <w:rFonts w:ascii="Arial Unicode MS" w:hAnsi="Arial Unicode MS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durante el resto de la ceremonia, mientras las palabras de ese muchacho impertinente retumbaban como un eco en mi interior: el capit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que no hab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comandado ninguna nave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… 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El capit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general, que ha viajado m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 leguas que las olas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… 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Tullido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… 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Su valor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… 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La ansiedad comenz</w:t>
      </w:r>
      <w:r>
        <w:rPr>
          <w:rFonts w:ascii="Arial Unicode MS" w:hAnsi="Arial Unicode MS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arrebatarme, devolvi</w:t>
      </w:r>
      <w:r>
        <w:rPr>
          <w:rFonts w:ascii="Arial Unicode MS" w:hAnsi="Arial Unicode MS" w:hint="default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ndome las im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genes de mis 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Arial Unicode MS" w:hAnsi="Arial Unicode MS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ltimos d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as en el hogar familiar de mi Toledo natal, cuando mi madre cerr</w:t>
      </w:r>
      <w:r>
        <w:rPr>
          <w:rFonts w:ascii="Arial Unicode MS" w:hAnsi="Arial Unicode MS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sus ojos para siempre. Mis hermanas, que apenas si se hab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an despegado de su ala, abrazaban entre sollozos su cuerpo inerte mientras nuestro padre, en un momento de cordura </w:t>
      </w:r>
      <w:r>
        <w:rPr>
          <w:rFonts w:ascii="Arial Unicode MS" w:hAnsi="Arial Unicode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—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 de generosidad extrema</w:t>
      </w:r>
      <w:r>
        <w:rPr>
          <w:rFonts w:ascii="Arial Unicode MS" w:hAnsi="Arial Unicode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—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tras los d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as de tensa espera de un milagro que no llegaba, llen</w:t>
      </w:r>
      <w:r>
        <w:rPr>
          <w:rFonts w:ascii="Arial Unicode MS" w:hAnsi="Arial Unicode MS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un morral con una hogaza de pan y varios pedazos de tocino y, entre otras muchas cosas, me dijo, con los ojos m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 tristes que nunca le hubiera visto, Diego, hijo, ve a los muelles del Guadalquivir. En el oc</w:t>
      </w:r>
      <w:r>
        <w:rPr>
          <w:rFonts w:ascii="Arial Unicode MS" w:hAnsi="Arial Unicode MS" w:hint="default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ano estas fiebres no te alcanzar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n, hijo. Hazte un futuro, en las Indias si es menester.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ab/>
        <w:t>Tras a</w:t>
      </w:r>
      <w:r>
        <w:rPr>
          <w:rFonts w:ascii="Arial Unicode MS" w:hAnsi="Arial Unicode MS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os y generaciones cultivando unas tierras que apenas produc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an, las palabras de mi padre me sorprendieron. Si no trabajando los campos, yo me hubiera visto bregando en uno de los talleres donde se fabricaban dagas, cuchillos y azagallas, y que se hab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an multiplicado por la ciudad. Pero las noticias corr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an, si cabe, m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r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pidas que las fiebres que se cobraban vidas casi a diario, y era bien sabido que Sevilla se hab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convertido en una ciudad de oro, con naves que arribaban de las Indias cargadas del preciado metal, y de alhajas que podr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an iluminar la ciudad entera si fuesen reflejadas por el sol.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620"/>
          <w:tab w:val="left" w:pos="5620"/>
        </w:tabs>
        <w:bidi w:val="0"/>
        <w:spacing w:before="0" w:line="288" w:lineRule="auto"/>
        <w:ind w:left="0" w:right="0" w:firstLine="0"/>
        <w:jc w:val="both"/>
        <w:rPr>
          <w:rtl w:val="0"/>
        </w:rPr>
      </w:pPr>
      <w:r>
        <w:rPr>
          <w:rFonts w:ascii="Arial Unicode MS" w:cs="Arial Unicode MS" w:hAnsi="Arial Unicode MS" w:eastAsia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ab/>
        <w:t>Y as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tras dar a mi madre cristiana sepultura, con el coraz</w:t>
      </w:r>
      <w:r>
        <w:rPr>
          <w:rFonts w:ascii="Arial Unicode MS" w:hAnsi="Arial Unicode MS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sali</w:t>
      </w:r>
      <w:r>
        <w:rPr>
          <w:rFonts w:ascii="Arial Unicode MS" w:hAnsi="Arial Unicode MS" w:hint="default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ndoseme del pecho de congoja y de ansiedad, ese mismo d</w:t>
      </w:r>
      <w:r>
        <w:rPr>
          <w:rFonts w:ascii="Arial Unicode MS" w:hAnsi="Arial Unicode MS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Arial Unicode MS" w:hAnsi="Arial Unicode MS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a march</w:t>
      </w:r>
      <w:r>
        <w:rPr>
          <w:rFonts w:ascii="Arial Unicode MS" w:hAnsi="Arial Unicode MS" w:hint="default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Arial Unicode MS" w:hAnsi="Arial Unicode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en direcci</w:t>
      </w:r>
      <w:r>
        <w:rPr>
          <w:rFonts w:ascii="Arial Unicode MS" w:hAnsi="Arial Unicode MS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 Unicode MS" w:hAnsi="Arial Unicode MS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n al sur. </w:t>
      </w:r>
      <w:r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