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B6" w:rsidRDefault="00E37BB6" w:rsidP="00E37BB6">
      <w:pPr>
        <w:shd w:val="clear" w:color="auto" w:fill="FFFFFF"/>
        <w:spacing w:after="0" w:line="240" w:lineRule="auto"/>
        <w:rPr>
          <w:rFonts w:ascii="Arial" w:hAnsi="Arial" w:cs="Arial"/>
          <w:color w:val="548DD4" w:themeColor="text2" w:themeTint="99"/>
          <w:shd w:val="clear" w:color="auto" w:fill="FFFFFF"/>
        </w:rPr>
      </w:pPr>
    </w:p>
    <w:p w:rsidR="00E37BB6" w:rsidRDefault="00E37BB6" w:rsidP="00E37BB6">
      <w:pPr>
        <w:shd w:val="clear" w:color="auto" w:fill="FFFFFF"/>
        <w:spacing w:after="0" w:line="240" w:lineRule="auto"/>
        <w:rPr>
          <w:rFonts w:ascii="Arial" w:hAnsi="Arial" w:cs="Arial"/>
          <w:color w:val="548DD4" w:themeColor="text2" w:themeTint="99"/>
          <w:shd w:val="clear" w:color="auto" w:fill="FFFFFF"/>
        </w:rPr>
      </w:pPr>
    </w:p>
    <w:p w:rsidR="00E37BB6" w:rsidRDefault="00E37BB6" w:rsidP="00E37BB6">
      <w:pPr>
        <w:shd w:val="clear" w:color="auto" w:fill="FFFFFF"/>
        <w:spacing w:after="0" w:line="240" w:lineRule="auto"/>
        <w:rPr>
          <w:rFonts w:ascii="Arial" w:hAnsi="Arial" w:cs="Arial"/>
          <w:color w:val="548DD4" w:themeColor="text2" w:themeTint="99"/>
          <w:shd w:val="clear" w:color="auto" w:fill="FFFFFF"/>
        </w:rPr>
      </w:pPr>
    </w:p>
    <w:p w:rsidR="00E37BB6" w:rsidRDefault="00E37BB6" w:rsidP="00E3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  <w:t xml:space="preserve">La página web del libro  </w:t>
      </w:r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  <w:t xml:space="preserve"> (</w:t>
      </w:r>
      <w:hyperlink r:id="rId4" w:tgtFrame="_blank" w:history="1">
        <w:r w:rsidRPr="00853BD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es-CO"/>
          </w:rPr>
          <w:t>https://www.europabookstore.es/productos/mis-raices-mariela-del-carmen-campo-oviedo/</w:t>
        </w:r>
      </w:hyperlink>
      <w:r w:rsidRPr="001502B3"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  <w:t xml:space="preserve"> </w:t>
      </w:r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  <w:t xml:space="preserve">En el lapso de tiempo de tres meses, a partir de la fecha de lanzamiento de la versión en papel, será posible comprar la versión </w:t>
      </w:r>
      <w:proofErr w:type="spellStart"/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  <w:t>ebook</w:t>
      </w:r>
      <w:proofErr w:type="spellEnd"/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  <w:t xml:space="preserve"> de la Obra en los formatos </w:t>
      </w:r>
      <w:proofErr w:type="spellStart"/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  <w:t>ePub</w:t>
      </w:r>
      <w:proofErr w:type="spellEnd"/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  <w:t xml:space="preserve"> (para </w:t>
      </w:r>
      <w:proofErr w:type="spellStart"/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  <w:t>iPad</w:t>
      </w:r>
      <w:proofErr w:type="spellEnd"/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  <w:t xml:space="preserve">, </w:t>
      </w:r>
      <w:proofErr w:type="spellStart"/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  <w:t>Kobo</w:t>
      </w:r>
      <w:proofErr w:type="spellEnd"/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  <w:t xml:space="preserve">, etc.) y </w:t>
      </w:r>
      <w:proofErr w:type="spellStart"/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  <w:t>Mobypocket</w:t>
      </w:r>
      <w:proofErr w:type="spellEnd"/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  <w:t xml:space="preserve"> (para </w:t>
      </w:r>
      <w:proofErr w:type="spellStart"/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  <w:t>Kindle</w:t>
      </w:r>
      <w:proofErr w:type="spellEnd"/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  <w:t>) a través de 200 tiendas en línea.</w:t>
      </w:r>
    </w:p>
    <w:p w:rsidR="00E37BB6" w:rsidRDefault="00E37BB6" w:rsidP="00E3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</w:pPr>
    </w:p>
    <w:p w:rsidR="00E37BB6" w:rsidRPr="00853BDD" w:rsidRDefault="00E37BB6" w:rsidP="00E37BB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CO"/>
        </w:rPr>
      </w:pPr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  <w:t xml:space="preserve">Estas son las ferias del libro a las que </w:t>
      </w:r>
      <w:proofErr w:type="spellStart"/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  <w:t>parteciparemos</w:t>
      </w:r>
      <w:proofErr w:type="spellEnd"/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  <w:t xml:space="preserve"> y en la que estará presente el libro y la ficha promocional en inglés para promoverlo este año (ya presente en la página </w:t>
      </w:r>
      <w:proofErr w:type="spellStart"/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  <w:t>dedidaca</w:t>
      </w:r>
      <w:proofErr w:type="spellEnd"/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  <w:t xml:space="preserve"> al libro en nuestro </w:t>
      </w:r>
      <w:proofErr w:type="spellStart"/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  <w:t>bookstore</w:t>
      </w:r>
      <w:proofErr w:type="spellEnd"/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  <w:t>):</w:t>
      </w:r>
    </w:p>
    <w:p w:rsidR="00E37BB6" w:rsidRPr="00853BDD" w:rsidRDefault="00E37BB6" w:rsidP="00E3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CO"/>
        </w:rPr>
      </w:pPr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  <w:t xml:space="preserve">Feria Internacional </w:t>
      </w:r>
      <w:proofErr w:type="spellStart"/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  <w:t>Liber</w:t>
      </w:r>
      <w:proofErr w:type="spellEnd"/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  <w:t xml:space="preserve"> Octubre 2020;</w:t>
      </w:r>
    </w:p>
    <w:p w:rsidR="00E37BB6" w:rsidRPr="00853BDD" w:rsidRDefault="00E37BB6" w:rsidP="00E3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CO"/>
        </w:rPr>
      </w:pPr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  <w:t>Feria Internacional del Libro de Frankfurt Octubre 2020;</w:t>
      </w:r>
    </w:p>
    <w:p w:rsidR="00E37BB6" w:rsidRPr="00853BDD" w:rsidRDefault="00E37BB6" w:rsidP="00E3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CO"/>
        </w:rPr>
      </w:pPr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eastAsia="es-CO"/>
        </w:rPr>
        <w:t xml:space="preserve">Feria </w:t>
      </w:r>
      <w:proofErr w:type="spellStart"/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eastAsia="es-CO"/>
        </w:rPr>
        <w:t>Piú</w:t>
      </w:r>
      <w:proofErr w:type="spellEnd"/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eastAsia="es-CO"/>
        </w:rPr>
        <w:t xml:space="preserve"> </w:t>
      </w:r>
      <w:proofErr w:type="spellStart"/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eastAsia="es-CO"/>
        </w:rPr>
        <w:t>Libri</w:t>
      </w:r>
      <w:proofErr w:type="spellEnd"/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eastAsia="es-CO"/>
        </w:rPr>
        <w:t xml:space="preserve"> </w:t>
      </w:r>
      <w:proofErr w:type="spellStart"/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eastAsia="es-CO"/>
        </w:rPr>
        <w:t>Piú</w:t>
      </w:r>
      <w:proofErr w:type="spellEnd"/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eastAsia="es-CO"/>
        </w:rPr>
        <w:t xml:space="preserve"> </w:t>
      </w:r>
      <w:proofErr w:type="spellStart"/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eastAsia="es-CO"/>
        </w:rPr>
        <w:t>Liberi</w:t>
      </w:r>
      <w:proofErr w:type="spellEnd"/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eastAsia="es-CO"/>
        </w:rPr>
        <w:t xml:space="preserve"> Diciembre 2020;</w:t>
      </w:r>
    </w:p>
    <w:p w:rsidR="00E37BB6" w:rsidRPr="00853BDD" w:rsidRDefault="00E37BB6" w:rsidP="00E3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CO"/>
        </w:rPr>
      </w:pPr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  <w:t>Feria Internacional del Libro de Londres Marzo 2021;</w:t>
      </w:r>
    </w:p>
    <w:p w:rsidR="00E37BB6" w:rsidRPr="00853BDD" w:rsidRDefault="00E37BB6" w:rsidP="00E3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CO"/>
        </w:rPr>
      </w:pPr>
      <w:r w:rsidRPr="00853BDD">
        <w:rPr>
          <w:rFonts w:ascii="Times New Roman" w:eastAsia="Times New Roman" w:hAnsi="Times New Roman" w:cs="Times New Roman"/>
          <w:color w:val="222222"/>
          <w:sz w:val="28"/>
          <w:szCs w:val="28"/>
          <w:lang w:val="es-ES" w:eastAsia="es-CO"/>
        </w:rPr>
        <w:t>Salón Internacional del libro de Turín Mayo 2021;</w:t>
      </w:r>
    </w:p>
    <w:p w:rsidR="0081267F" w:rsidRDefault="007148A4"/>
    <w:p w:rsidR="00E37BB6" w:rsidRDefault="00E37BB6">
      <w:r>
        <w:t xml:space="preserve">  </w:t>
      </w:r>
    </w:p>
    <w:sectPr w:rsidR="00E37BB6" w:rsidSect="00650E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E37BB6"/>
    <w:rsid w:val="00310482"/>
    <w:rsid w:val="0037482A"/>
    <w:rsid w:val="0056484E"/>
    <w:rsid w:val="00650EBD"/>
    <w:rsid w:val="007148A4"/>
    <w:rsid w:val="008847B4"/>
    <w:rsid w:val="009057F9"/>
    <w:rsid w:val="00DC30A8"/>
    <w:rsid w:val="00E37BB6"/>
    <w:rsid w:val="00E5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uropabookstore.es/productos/mis-raices-mariela-del-carmen-campo-ovied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MARIELA</cp:lastModifiedBy>
  <cp:revision>2</cp:revision>
  <dcterms:created xsi:type="dcterms:W3CDTF">2020-09-11T12:05:00Z</dcterms:created>
  <dcterms:modified xsi:type="dcterms:W3CDTF">2020-09-24T22:52:00Z</dcterms:modified>
</cp:coreProperties>
</file>