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</w:r>
    </w:p>
    <w:p>
      <w:pPr>
        <w:pStyle w:val="Normal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ANEXO II</w:t>
      </w:r>
    </w:p>
    <w:p>
      <w:pPr>
        <w:pStyle w:val="NormalWeb"/>
        <w:spacing w:lineRule="auto" w:line="240"/>
        <w:rPr>
          <w:rFonts w:ascii="Arial" w:hAnsi="Arial" w:cs="Times New Roman"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Arial" w:hAnsi="Arial"/>
          <w:b/>
          <w:color w:val="FFFFFF" w:themeColor="background1"/>
          <w:sz w:val="30"/>
          <w:szCs w:val="30"/>
          <w:highlight w:val="black"/>
        </w:rPr>
        <w:t>DECLARACIÓN RESPONSABLE</w:t>
      </w:r>
    </w:p>
    <w:p>
      <w:pPr>
        <w:pStyle w:val="NormalWeb"/>
        <w:spacing w:lineRule="auto" w:line="240"/>
        <w:ind w:left="0" w:right="71" w:firstLine="567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CONCURSO RELATO HIPERBREVE EL SAUZAL</w:t>
      </w:r>
    </w:p>
    <w:p>
      <w:pPr>
        <w:pStyle w:val="Normal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7"/>
        <w:gridCol w:w="1694"/>
        <w:gridCol w:w="2941"/>
      </w:tblGrid>
      <w:tr>
        <w:trPr/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Apellidos:</w:t>
            </w:r>
          </w:p>
        </w:tc>
      </w:tr>
      <w:tr>
        <w:trPr/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Nombre: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DNI:</w:t>
            </w:r>
          </w:p>
        </w:tc>
      </w:tr>
      <w:tr>
        <w:trPr/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Domicilio:</w:t>
            </w:r>
          </w:p>
        </w:tc>
      </w:tr>
      <w:tr>
        <w:trPr/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Municipio: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CP:</w:t>
            </w:r>
          </w:p>
        </w:tc>
      </w:tr>
      <w:tr>
        <w:trPr/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Comunidad Autónoma:</w:t>
            </w:r>
          </w:p>
        </w:tc>
      </w:tr>
      <w:tr>
        <w:trPr/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Móvil: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Fijo:</w:t>
            </w:r>
          </w:p>
        </w:tc>
      </w:tr>
      <w:tr>
        <w:trPr/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Correo electrónico:</w:t>
            </w:r>
          </w:p>
        </w:tc>
      </w:tr>
    </w:tbl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3"/>
      </w:tblGrid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DECLARACIÓN RESPONSABLE DE CUMPLIR LOS REQUISITOS PARA OBTENER LA CONDICIÓN DE BENEFICIARIO/A Y DE MANTENER DICHOS REQUISITOS DURANTE EL PERIODO DE TIEMPO INHERENTE EL RECONOCIMIENTO DEL DERECHO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 los efectos de acreditar el cumplimiento de los requisitos para ser beneficiario de una subvención a conceder por el Ayuntamiento de El Sauzal, establecidos en el artículo 13 de la Ley 38/2003, de 17 de noviembre, General de Subvenciones,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DECLARA: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haber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haber solicitado la declaración de concurso voluntario, haber sido declarado insolventes en cualquier procedimiento, hallarme declarado en concurso, salvo que en éste haya adquirido la eficacia un convenio, estar sujetos a intervención judicial o haber sido inhabilitado conforme a la Ley 22/2003, de 9 de julio, Concursal, sin que haya concluido el período de inhabilitación fijado en la sentencia de calificación del concurso.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haber dado lugar, por causa de la que hubiesen sido declarados culpables, a la resolución firme de cualquier contrato celebrado con la Administración.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estar incurso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Hallarse al corriente en el cumplimiento de las obligaciones tributarias o frente a la Seguridad Social impuestas por las disposiciones vigentes, en la forma que se determine reglamentariamente.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tener la residencia fiscal en un país o territorio calificado reglamentariamente como paraíso fiscal.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Hallarse al corriente de pago de obligaciones por reintegro de subvenciones en los términos que reglamentariamente se determinen.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Haber sido sancionado mediante resolución firme con la pérdida de la posibilidad de obtener subvenciones conforme a esta u otras leyes que así lo establezcan.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haber recibido ayudas u otras atribuciones patrimoniales gratuitas de otras áreas del Ayuntamiento.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40" w:right="113" w:hanging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No ha recibido ayudas o subvenciones para el mismo destino de cualquier Administración o Ente público. En otro caso, deberá consignar las que haya solicitado y el importe de las recibidas.</w:t>
            </w:r>
          </w:p>
        </w:tc>
      </w:tr>
      <w:tr>
        <w:trPr/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De conformidad con la Ley Orgánica 3/2018, de 5 de diciembre, de Protección de Datos Personales y Garantía de los Derechos Digitales, se le informa de lo siguiente: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Los datos de carácter personal que se obtengan de su solicitud serán incorporados y tratados de forma confidencial en un fichero propiedad de este Ayuntamiento.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Los datos obtenidos en esta instancia podrán ser utilizados, salvaguardando su identidad, para la realización de estadísticas internas.</w:t>
            </w:r>
          </w:p>
          <w:p>
            <w:pPr>
              <w:pStyle w:val="Contenidodelatabla"/>
              <w:widowControl w:val="false"/>
              <w:numPr>
                <w:ilvl w:val="0"/>
                <w:numId w:val="1"/>
              </w:numPr>
              <w:ind w:left="226" w:hanging="142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Usted tendrá la posibilidad de acceder en cualquier momento a los datos facilitados, así como de solicitar, en su caso, su rectificación, oposición o cancelación, dirigiendo una comunicación escrita, junto con la documentación acreditativa de su identidad, a este Ayuntamiento.</w:t>
            </w:r>
          </w:p>
        </w:tc>
      </w:tr>
    </w:tbl>
    <w:p>
      <w:pPr>
        <w:pStyle w:val="Normal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16"/>
          <w:szCs w:val="16"/>
        </w:rPr>
        <w:t>En El Sauzal, a __</w:t>
      </w:r>
      <w:r>
        <w:rPr>
          <w:rFonts w:ascii="Arial" w:hAnsi="Arial"/>
          <w:sz w:val="16"/>
          <w:szCs w:val="16"/>
        </w:rPr>
        <w:t>_</w:t>
      </w:r>
      <w:r>
        <w:rPr>
          <w:rFonts w:ascii="Arial" w:hAnsi="Arial"/>
          <w:sz w:val="16"/>
          <w:szCs w:val="16"/>
        </w:rPr>
        <w:t>__ de _______</w:t>
      </w:r>
      <w:r>
        <w:rPr>
          <w:rFonts w:ascii="Arial" w:hAnsi="Arial"/>
          <w:sz w:val="16"/>
          <w:szCs w:val="16"/>
        </w:rPr>
        <w:t>______</w:t>
      </w:r>
      <w:r>
        <w:rPr>
          <w:rFonts w:ascii="Arial" w:hAnsi="Arial"/>
          <w:sz w:val="16"/>
          <w:szCs w:val="16"/>
        </w:rPr>
        <w:t>____ de 2025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</w:r>
    </w:p>
    <w:p>
      <w:pPr>
        <w:pStyle w:val="Cuerpodetexto"/>
        <w:spacing w:before="0" w:after="120"/>
        <w:jc w:val="center"/>
        <w:rPr>
          <w:rFonts w:ascii="Arial" w:hAnsi="Arial"/>
        </w:rPr>
      </w:pPr>
      <w:r>
        <w:rPr>
          <w:rFonts w:ascii="Arial" w:hAnsi="Arial"/>
          <w:sz w:val="18"/>
          <w:szCs w:val="22"/>
        </w:rPr>
        <w:t xml:space="preserve">Fdo.: El/la solicitante. </w:t>
      </w:r>
      <w:r>
        <w:rPr>
          <w:rFonts w:ascii="Arial" w:hAnsi="Arial"/>
          <w:sz w:val="18"/>
          <w:szCs w:val="22"/>
          <w:shd w:fill="DDDDDD" w:val="clear"/>
        </w:rPr>
        <w:t>(firmar de puño y letra y enviar en pdf o con firma electrónica)</w:t>
      </w:r>
    </w:p>
    <w:sectPr>
      <w:headerReference w:type="default" r:id="rId2"/>
      <w:footerReference w:type="default" r:id="rId3"/>
      <w:type w:val="nextPage"/>
      <w:pgSz w:w="11906" w:h="16838"/>
      <w:pgMar w:left="1418" w:right="1701" w:gutter="0" w:header="708" w:top="141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NAD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tabs>
        <w:tab w:val="clear" w:pos="8504"/>
        <w:tab w:val="center" w:pos="4252" w:leader="none"/>
      </w:tabs>
      <w:ind w:left="-1620" w:right="-1576" w:hanging="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-571500</wp:posOffset>
          </wp:positionH>
          <wp:positionV relativeFrom="paragraph">
            <wp:posOffset>15875</wp:posOffset>
          </wp:positionV>
          <wp:extent cx="6534150" cy="427355"/>
          <wp:effectExtent l="0" t="0" r="0" b="0"/>
          <wp:wrapNone/>
          <wp:docPr id="3" name="Imagen 20" descr="Direccion-telefon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0" descr="Direccion-telefon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620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047750" cy="990600"/>
          <wp:effectExtent l="0" t="0" r="0" b="0"/>
          <wp:wrapNone/>
          <wp:docPr id="1" name="Imagen 17" descr="logo color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 color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ragraph">
            <wp:posOffset>-578485</wp:posOffset>
          </wp:positionV>
          <wp:extent cx="609600" cy="8886825"/>
          <wp:effectExtent l="0" t="0" r="0" b="0"/>
          <wp:wrapNone/>
          <wp:docPr id="2" name="Imagen 18" descr="Banda lateral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8" descr="Banda lateral fol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8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VerNADA" w:hAnsi="VerNAD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6"/>
        <w:szCs w:val="16"/>
        <w:rFonts w:ascii="VerNADA" w:hAnsi="VerNAD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16"/>
        <w:szCs w:val="16"/>
        <w:rFonts w:ascii="VerNADA" w:hAnsi="VerNAD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16"/>
        <w:szCs w:val="16"/>
        <w:rFonts w:ascii="VerNADA" w:hAnsi="VerNAD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16"/>
        <w:szCs w:val="16"/>
        <w:rFonts w:ascii="VerNADA" w:hAnsi="VerNAD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16"/>
        <w:szCs w:val="16"/>
        <w:rFonts w:ascii="VerNADA" w:hAnsi="VerNAD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16"/>
        <w:szCs w:val="16"/>
        <w:rFonts w:ascii="VerNADA" w:hAnsi="VerNAD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16"/>
        <w:szCs w:val="16"/>
        <w:rFonts w:ascii="VerNADA" w:hAnsi="VerNAD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16"/>
        <w:szCs w:val="16"/>
        <w:rFonts w:ascii="VerNADA" w:hAnsi="VerNAD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basedOn w:val="DefaultParagraphFont"/>
    <w:uiPriority w:val="99"/>
    <w:unhideWhenUsed/>
    <w:rsid w:val="00e41f41"/>
    <w:rPr>
      <w:color w:val="0000FF" w:themeColor="hyperlink"/>
      <w:u w:val="single"/>
    </w:rPr>
  </w:style>
  <w:style w:type="character" w:styleId="TextoindependienteCar" w:customStyle="1">
    <w:name w:val="Texto independiente Car"/>
    <w:basedOn w:val="DefaultParagraphFont"/>
    <w:uiPriority w:val="99"/>
    <w:qFormat/>
    <w:rsid w:val="000d6b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unhideWhenUsed/>
    <w:qFormat/>
    <w:rsid w:val="004d3aef"/>
    <w:rPr/>
  </w:style>
  <w:style w:type="character" w:styleId="Smbolosdenumeracin">
    <w:name w:val="Símbolos de numeración"/>
    <w:qFormat/>
    <w:rPr>
      <w:rFonts w:ascii="VerNADA" w:hAnsi="VerNAD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0d6bde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c0f26"/>
    <w:pPr>
      <w:ind w:left="708" w:hanging="0"/>
    </w:pPr>
    <w:rPr/>
  </w:style>
  <w:style w:type="paragraph" w:styleId="NormalWeb">
    <w:name w:val="Normal (Web)"/>
    <w:basedOn w:val="Normal"/>
    <w:semiHidden/>
    <w:qFormat/>
    <w:rsid w:val="000d6bde"/>
    <w:pPr>
      <w:spacing w:lineRule="auto" w:line="360"/>
      <w:ind w:left="528" w:right="71" w:firstLine="600"/>
      <w:jc w:val="both"/>
    </w:pPr>
    <w:rPr>
      <w:rFonts w:ascii="Verdana" w:hAnsi="Verdana" w:cs="Arial"/>
      <w:sz w:val="20"/>
    </w:rPr>
  </w:style>
  <w:style w:type="paragraph" w:styleId="Contenidodelatabla" w:customStyle="1">
    <w:name w:val="Contenido de la tabla"/>
    <w:basedOn w:val="Normal"/>
    <w:qFormat/>
    <w:rsid w:val="000d6bde"/>
    <w:pPr>
      <w:widowControl w:val="false"/>
      <w:suppressLineNumbers/>
      <w:suppressAutoHyphens w:val="true"/>
    </w:pPr>
    <w:rPr>
      <w:rFonts w:eastAsia="Lucida Sans Unicode"/>
      <w:kern w:val="2"/>
      <w:sz w:val="22"/>
    </w:rPr>
  </w:style>
  <w:style w:type="paragraph" w:styleId="NoSpacing">
    <w:name w:val="No Spacing"/>
    <w:uiPriority w:val="1"/>
    <w:qFormat/>
    <w:rsid w:val="004e44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d6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LibreOffice/7.5.9.2$Windows_X86_64 LibreOffice_project/cdeefe45c17511d326101eed8008ac4092f278a9</Application>
  <AppVersion>15.0000</AppVersion>
  <Pages>1</Pages>
  <Words>582</Words>
  <Characters>3213</Characters>
  <CharactersWithSpaces>3751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2016-01-11T09:16:00Z</dcterms:created>
  <dc:creator>yaizadiaz</dc:creator>
  <dc:description/>
  <dc:language>es-ES</dc:language>
  <cp:lastModifiedBy/>
  <cp:lastPrinted>2023-01-12T12:26:00Z</cp:lastPrinted>
  <dcterms:modified xsi:type="dcterms:W3CDTF">2025-01-15T08:34:34Z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